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46BE84B6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</w:t>
            </w:r>
            <w:r w:rsidR="00B753B0">
              <w:rPr>
                <w:rFonts w:cs="Times New Roman"/>
                <w:sz w:val="20"/>
                <w:szCs w:val="20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B753B0">
              <w:rPr>
                <w:rFonts w:cs="Times New Roman"/>
                <w:sz w:val="20"/>
                <w:szCs w:val="20"/>
              </w:rPr>
              <w:t>204.02.0</w:t>
            </w:r>
            <w:r w:rsidR="0011060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55872">
              <w:rPr>
                <w:rFonts w:cs="Times New Roman"/>
                <w:sz w:val="20"/>
                <w:szCs w:val="20"/>
              </w:rPr>
              <w:t>–</w:t>
            </w:r>
            <w:r w:rsidR="00110609">
              <w:rPr>
                <w:rFonts w:cs="Times New Roman"/>
                <w:sz w:val="20"/>
                <w:szCs w:val="20"/>
              </w:rPr>
              <w:t>Sviluppo dell’assistenza Territoriale del SSR, attività consultoriale e materno-infantile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C7468E">
        <w:trPr>
          <w:cantSplit/>
          <w:trHeight w:val="19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4C12" w14:textId="4F8116D5" w:rsidR="0008066E" w:rsidRPr="001E2E9F" w:rsidRDefault="00E7506B" w:rsidP="005234BC">
            <w:pPr>
              <w:pStyle w:val="TableContents"/>
              <w:jc w:val="both"/>
              <w:rPr>
                <w:sz w:val="20"/>
                <w:szCs w:val="20"/>
              </w:rPr>
            </w:pPr>
            <w:r w:rsidRPr="00E7506B">
              <w:rPr>
                <w:sz w:val="20"/>
                <w:szCs w:val="20"/>
              </w:rPr>
              <w:t>Gestione graduatorie regionali della medicina generale e della pediatria di libera scelta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5CFC" w14:textId="240E32F6" w:rsidR="0008066E" w:rsidRPr="001E2E9F" w:rsidRDefault="00E7506B" w:rsidP="00C958A1">
            <w:pPr>
              <w:pStyle w:val="TableContents"/>
              <w:jc w:val="both"/>
              <w:rPr>
                <w:sz w:val="20"/>
                <w:szCs w:val="20"/>
              </w:rPr>
            </w:pPr>
            <w:r w:rsidRPr="007E3C0B">
              <w:rPr>
                <w:sz w:val="20"/>
                <w:szCs w:val="20"/>
              </w:rPr>
              <w:t xml:space="preserve">Acquisizione delle istanze di inserimento in graduatoria regionale mediante piattaforma informatica gestita da </w:t>
            </w:r>
            <w:proofErr w:type="spellStart"/>
            <w:r w:rsidRPr="007E3C0B">
              <w:rPr>
                <w:sz w:val="20"/>
                <w:szCs w:val="20"/>
              </w:rPr>
              <w:t>So.Re.Sa</w:t>
            </w:r>
            <w:proofErr w:type="spellEnd"/>
            <w:r w:rsidRPr="007E3C0B">
              <w:rPr>
                <w:sz w:val="20"/>
                <w:szCs w:val="20"/>
              </w:rPr>
              <w:t>., valutazione dei titoli presentati secondo i criteri previsti dagli Accordi Collettivi Nazionali Vigenti; controlli ai sensi dell’art. 71 del DPR 445/2000; pubblicazione graduatorie.</w:t>
            </w:r>
            <w:r>
              <w:t xml:space="preserve">  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AC4C" w14:textId="12B2F09B" w:rsidR="00EA0034" w:rsidRDefault="00B753B0" w:rsidP="00EA0034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UOS 204.02.0</w:t>
            </w:r>
            <w:r w:rsidR="00EA0034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</w:t>
            </w:r>
            <w:r w:rsidR="00EA0034">
              <w:rPr>
                <w:rFonts w:cs="Times New Roman"/>
                <w:sz w:val="20"/>
                <w:szCs w:val="20"/>
              </w:rPr>
              <w:t xml:space="preserve"> Sviluppo dell’assistenza Territoriale del SSR, attività consultoriale e materno-infantile</w:t>
            </w:r>
          </w:p>
          <w:p w14:paraId="333F45DD" w14:textId="209BC3CA" w:rsidR="00B753B0" w:rsidRPr="00C7468E" w:rsidRDefault="00B753B0" w:rsidP="00C80284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hyperlink r:id="rId7" w:history="1">
              <w:r w:rsidRPr="00C7468E">
                <w:rPr>
                  <w:sz w:val="20"/>
                  <w:szCs w:val="20"/>
                </w:rPr>
                <w:t>assistenza.territoriale@pec.regione.campania.it</w:t>
              </w:r>
            </w:hyperlink>
          </w:p>
          <w:p w14:paraId="32AFC0E8" w14:textId="4EA7B73D" w:rsidR="00C80284" w:rsidRPr="00C7468E" w:rsidRDefault="00C7468E" w:rsidP="00C80284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C7468E">
              <w:rPr>
                <w:sz w:val="20"/>
                <w:szCs w:val="20"/>
              </w:rPr>
              <w:t>081 7969355</w:t>
            </w:r>
          </w:p>
          <w:p w14:paraId="1B8840C0" w14:textId="0DF4C834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</w:t>
            </w:r>
            <w:r w:rsidR="003E47F8">
              <w:rPr>
                <w:rFonts w:cs="Times New Roman"/>
                <w:sz w:val="20"/>
                <w:szCs w:val="20"/>
              </w:rPr>
              <w:t>e</w:t>
            </w:r>
            <w:r w:rsidRPr="00C93DC6">
              <w:rPr>
                <w:rFonts w:cs="Times New Roman"/>
                <w:sz w:val="20"/>
                <w:szCs w:val="20"/>
              </w:rPr>
              <w:t xml:space="preserve"> dell’istruttoria:</w:t>
            </w:r>
          </w:p>
          <w:p w14:paraId="299A557F" w14:textId="763874C8" w:rsidR="002211FD" w:rsidRDefault="00E7506B" w:rsidP="00C8028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 xml:space="preserve">Dott. Pietro Buono 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258C" w14:textId="7EAE24D5" w:rsidR="00EA0034" w:rsidRPr="00C7468E" w:rsidRDefault="00B753B0" w:rsidP="00EA0034">
            <w:pPr>
              <w:pStyle w:val="TableContents"/>
              <w:jc w:val="center"/>
              <w:rPr>
                <w:sz w:val="20"/>
                <w:szCs w:val="20"/>
              </w:rPr>
            </w:pPr>
            <w:r w:rsidRPr="00C7468E">
              <w:rPr>
                <w:sz w:val="20"/>
                <w:szCs w:val="20"/>
              </w:rPr>
              <w:t>UOS 204.02.0</w:t>
            </w:r>
            <w:r w:rsidR="00EA0034" w:rsidRPr="00C7468E">
              <w:rPr>
                <w:sz w:val="20"/>
                <w:szCs w:val="20"/>
              </w:rPr>
              <w:t>1</w:t>
            </w:r>
            <w:r w:rsidRPr="00C7468E">
              <w:rPr>
                <w:sz w:val="20"/>
                <w:szCs w:val="20"/>
              </w:rPr>
              <w:t xml:space="preserve"> –</w:t>
            </w:r>
            <w:r w:rsidR="00EA0034" w:rsidRPr="00C7468E">
              <w:rPr>
                <w:sz w:val="20"/>
                <w:szCs w:val="20"/>
              </w:rPr>
              <w:t xml:space="preserve"> Sviluppo dell’assistenza Territoriale del SSR, attività consultoriale e materno-infantile</w:t>
            </w:r>
          </w:p>
          <w:p w14:paraId="1A08AC48" w14:textId="74FE8B9C" w:rsidR="002211FD" w:rsidRPr="00C7468E" w:rsidRDefault="00427DE4" w:rsidP="003E47F8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C7468E">
              <w:rPr>
                <w:sz w:val="20"/>
                <w:szCs w:val="20"/>
              </w:rPr>
              <w:t>Dirigente</w:t>
            </w:r>
            <w:r w:rsidR="00EA0034" w:rsidRPr="00C7468E">
              <w:rPr>
                <w:sz w:val="20"/>
                <w:szCs w:val="20"/>
              </w:rPr>
              <w:t xml:space="preserve"> ad interim </w:t>
            </w:r>
            <w:r w:rsidR="002211FD" w:rsidRPr="00C7468E">
              <w:rPr>
                <w:sz w:val="20"/>
                <w:szCs w:val="20"/>
              </w:rPr>
              <w:t>Dr.</w:t>
            </w:r>
            <w:r w:rsidR="00EA0034" w:rsidRPr="00C7468E">
              <w:rPr>
                <w:sz w:val="20"/>
                <w:szCs w:val="20"/>
              </w:rPr>
              <w:t xml:space="preserve"> Pietro Buono</w:t>
            </w:r>
          </w:p>
          <w:p w14:paraId="59C60C96" w14:textId="33A81049" w:rsidR="002211FD" w:rsidRPr="00C7468E" w:rsidRDefault="00EA0034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hyperlink r:id="rId8" w:history="1">
              <w:r w:rsidRPr="00C7468E">
                <w:rPr>
                  <w:sz w:val="20"/>
                  <w:szCs w:val="20"/>
                </w:rPr>
                <w:t>pietro.buono@regione.campania.it</w:t>
              </w:r>
            </w:hyperlink>
          </w:p>
          <w:p w14:paraId="702CAF90" w14:textId="51DDA1E2" w:rsidR="00B753B0" w:rsidRPr="00C7468E" w:rsidRDefault="00B753B0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hyperlink r:id="rId9" w:history="1">
              <w:r w:rsidRPr="00C7468E">
                <w:rPr>
                  <w:sz w:val="20"/>
                  <w:szCs w:val="20"/>
                </w:rPr>
                <w:t>assistenza.territoriale@pec.regione.campania.it</w:t>
              </w:r>
            </w:hyperlink>
          </w:p>
          <w:p w14:paraId="7AECC6D5" w14:textId="2BE2D623" w:rsidR="002211FD" w:rsidRPr="00B753B0" w:rsidRDefault="00C7468E" w:rsidP="002211FD">
            <w:pPr>
              <w:pStyle w:val="TableContents"/>
              <w:jc w:val="center"/>
              <w:rPr>
                <w:rFonts w:cs="Times New Roman"/>
                <w:shd w:val="clear" w:color="auto" w:fill="FFFFFF"/>
              </w:rPr>
            </w:pPr>
            <w:r w:rsidRPr="00C7468E">
              <w:rPr>
                <w:sz w:val="20"/>
                <w:szCs w:val="20"/>
              </w:rPr>
              <w:t>081 7969355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A67B" w14:textId="50DEA9E9" w:rsidR="00B753B0" w:rsidRPr="00C7468E" w:rsidRDefault="002211FD" w:rsidP="002211FD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C7468E">
              <w:rPr>
                <w:sz w:val="20"/>
                <w:szCs w:val="20"/>
              </w:rPr>
              <w:t xml:space="preserve">DG </w:t>
            </w:r>
            <w:r w:rsidR="00B753B0" w:rsidRPr="00C7468E">
              <w:rPr>
                <w:sz w:val="20"/>
                <w:szCs w:val="20"/>
              </w:rPr>
              <w:t>204.02.00</w:t>
            </w:r>
            <w:r w:rsidRPr="00C7468E">
              <w:rPr>
                <w:sz w:val="20"/>
                <w:szCs w:val="20"/>
              </w:rPr>
              <w:t xml:space="preserve"> - </w:t>
            </w:r>
            <w:r w:rsidR="00B753B0" w:rsidRPr="00C7468E">
              <w:rPr>
                <w:sz w:val="20"/>
                <w:szCs w:val="20"/>
              </w:rPr>
              <w:t>D.G. Tutela della Salute e Coordinamento del Servizio Sanitario Regionale</w:t>
            </w:r>
          </w:p>
          <w:p w14:paraId="549A2250" w14:textId="2047EDB7" w:rsidR="002211FD" w:rsidRPr="00C7468E" w:rsidRDefault="00B753B0" w:rsidP="002211FD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C7468E">
              <w:rPr>
                <w:sz w:val="20"/>
                <w:szCs w:val="20"/>
              </w:rPr>
              <w:t xml:space="preserve">Dott. Pietro Buono </w:t>
            </w:r>
          </w:p>
          <w:p w14:paraId="32E8D2D3" w14:textId="759DB2F5" w:rsidR="00B753B0" w:rsidRPr="00C7468E" w:rsidRDefault="00B753B0" w:rsidP="002211FD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C7468E">
              <w:rPr>
                <w:sz w:val="20"/>
                <w:szCs w:val="20"/>
              </w:rPr>
              <w:t>Pec</w:t>
            </w:r>
            <w:proofErr w:type="spellEnd"/>
            <w:r w:rsidRPr="00C7468E">
              <w:rPr>
                <w:sz w:val="20"/>
                <w:szCs w:val="20"/>
              </w:rPr>
              <w:t xml:space="preserve">: </w:t>
            </w:r>
            <w:hyperlink r:id="rId10" w:history="1">
              <w:r w:rsidRPr="00C7468E">
                <w:rPr>
                  <w:sz w:val="20"/>
                  <w:szCs w:val="20"/>
                </w:rPr>
                <w:t>assistenza.territoriale@pec.regione.campania.it</w:t>
              </w:r>
            </w:hyperlink>
          </w:p>
          <w:p w14:paraId="001D31E0" w14:textId="5D50C7AD" w:rsidR="002211FD" w:rsidRPr="00B753B0" w:rsidRDefault="00C7468E" w:rsidP="002211FD">
            <w:pPr>
              <w:pStyle w:val="TableContents"/>
              <w:snapToGrid w:val="0"/>
              <w:jc w:val="center"/>
              <w:rPr>
                <w:rFonts w:cs="Times New Roman"/>
                <w:shd w:val="clear" w:color="auto" w:fill="FFFFFF"/>
              </w:rPr>
            </w:pPr>
            <w:r w:rsidRPr="00C7468E">
              <w:rPr>
                <w:sz w:val="20"/>
                <w:szCs w:val="20"/>
              </w:rPr>
              <w:t>081 7969355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374F" w14:textId="77777777" w:rsidR="00E7506B" w:rsidRDefault="00E7506B" w:rsidP="00E7506B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Accordo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Collettivo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Nazionale per la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disciplina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rapporti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con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Medici di Medicina Generale ai sensi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dell’art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. 8 del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val="en-GB"/>
              </w:rPr>
              <w:t xml:space="preserve">. 502/1992 e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s.m.i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.</w:t>
            </w:r>
          </w:p>
          <w:p w14:paraId="5DD1907D" w14:textId="77777777" w:rsidR="00E7506B" w:rsidRDefault="00E7506B" w:rsidP="00E7506B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  <w:p w14:paraId="4BA0ED7E" w14:textId="77777777" w:rsidR="00E7506B" w:rsidRDefault="00E7506B" w:rsidP="00E7506B">
            <w:pPr>
              <w:pStyle w:val="TableContents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Accordo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Collettivo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Nazionale per la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disciplina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rapporti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con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Pediatri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di Libera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Scelta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ai sensi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dell’art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. 8 del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val="en-GB"/>
              </w:rPr>
              <w:t xml:space="preserve">. 502/1992 e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s.m.i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>.</w:t>
            </w:r>
          </w:p>
          <w:p w14:paraId="7F8BC5B5" w14:textId="2DEAE09A" w:rsidR="002211FD" w:rsidRDefault="002211FD" w:rsidP="0055356E">
            <w:pPr>
              <w:pStyle w:val="TableContents"/>
              <w:jc w:val="center"/>
            </w:pP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7FE5" w14:textId="22647BEA" w:rsidR="002211FD" w:rsidRPr="00C80284" w:rsidRDefault="00A03EA1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Legge ……………</w:t>
            </w:r>
            <w:proofErr w:type="gramStart"/>
            <w:r>
              <w:rPr>
                <w:rFonts w:cs="Times New Roman"/>
                <w:sz w:val="20"/>
                <w:szCs w:val="20"/>
                <w:lang w:val="en-GB"/>
              </w:rPr>
              <w:t>…..</w:t>
            </w:r>
            <w:proofErr w:type="gramEnd"/>
          </w:p>
        </w:tc>
      </w:tr>
      <w:tr w:rsidR="00A03EA1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AAD77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D551F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FE10" w14:textId="77777777" w:rsidR="00A03EA1" w:rsidRDefault="00A03EA1" w:rsidP="00A03EA1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66CF5A31" w14:textId="77777777" w:rsidR="00A03EA1" w:rsidRDefault="00A03EA1" w:rsidP="00A03EA1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ttp://www.regione.campania.it/regione/it/la-tua-campania/regione-casa-di-vetro</w:t>
            </w:r>
          </w:p>
          <w:p w14:paraId="0CC1CF42" w14:textId="6433C61C" w:rsidR="00A03EA1" w:rsidRDefault="00A03EA1" w:rsidP="00A03EA1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A03EA1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E90A3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FB196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71C1" w14:textId="07EBA6E3" w:rsidR="00A03EA1" w:rsidRDefault="00FD34B8" w:rsidP="00A03EA1">
            <w:pPr>
              <w:pStyle w:val="TableContents"/>
              <w:jc w:val="both"/>
            </w:pPr>
            <w:r>
              <w:rPr>
                <w:rFonts w:cs="Times New Roman"/>
                <w:sz w:val="20"/>
                <w:szCs w:val="20"/>
              </w:rPr>
              <w:t xml:space="preserve">Utilizzo della piattaforma </w:t>
            </w:r>
            <w:proofErr w:type="spellStart"/>
            <w:r>
              <w:rPr>
                <w:rFonts w:cs="Times New Roman"/>
                <w:sz w:val="20"/>
                <w:szCs w:val="20"/>
              </w:rPr>
              <w:t>So.</w:t>
            </w:r>
            <w:proofErr w:type="gramStart"/>
            <w:r>
              <w:rPr>
                <w:rFonts w:cs="Times New Roman"/>
                <w:sz w:val="20"/>
                <w:szCs w:val="20"/>
              </w:rPr>
              <w:t>Re.Sa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con contenuti bloccanti.</w:t>
            </w:r>
          </w:p>
        </w:tc>
      </w:tr>
      <w:tr w:rsidR="00A03EA1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DBABE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1D3C8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0B27" w14:textId="77777777" w:rsidR="00705672" w:rsidRDefault="00A03EA1" w:rsidP="00A03EA1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B753B0">
              <w:rPr>
                <w:sz w:val="20"/>
                <w:szCs w:val="20"/>
              </w:rPr>
              <w:t>UOS 204.02.0</w:t>
            </w:r>
            <w:r w:rsidR="00705672">
              <w:rPr>
                <w:sz w:val="20"/>
                <w:szCs w:val="20"/>
              </w:rPr>
              <w:t>1</w:t>
            </w:r>
            <w:r w:rsidRPr="00B753B0">
              <w:rPr>
                <w:sz w:val="20"/>
                <w:szCs w:val="20"/>
              </w:rPr>
              <w:t xml:space="preserve"> –</w:t>
            </w:r>
            <w:r w:rsidR="00705672">
              <w:rPr>
                <w:sz w:val="20"/>
                <w:szCs w:val="20"/>
              </w:rPr>
              <w:t xml:space="preserve"> Sviluppo dell’assistenza Territoriale del SSR, attività consultoriale e materno-infantile</w:t>
            </w:r>
            <w:r w:rsidR="00705672" w:rsidRPr="00B753B0">
              <w:rPr>
                <w:sz w:val="20"/>
                <w:szCs w:val="20"/>
              </w:rPr>
              <w:t xml:space="preserve"> </w:t>
            </w:r>
          </w:p>
          <w:p w14:paraId="10C68521" w14:textId="31A2505F" w:rsidR="00A03EA1" w:rsidRDefault="00A03EA1" w:rsidP="00A03EA1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B753B0">
              <w:rPr>
                <w:sz w:val="20"/>
                <w:szCs w:val="20"/>
              </w:rPr>
              <w:t>Dirigente</w:t>
            </w:r>
            <w:r w:rsidR="00705672">
              <w:rPr>
                <w:sz w:val="20"/>
                <w:szCs w:val="20"/>
              </w:rPr>
              <w:t xml:space="preserve"> ad interim </w:t>
            </w:r>
            <w:r w:rsidRPr="00B753B0">
              <w:rPr>
                <w:sz w:val="20"/>
                <w:szCs w:val="20"/>
              </w:rPr>
              <w:t>Dr.</w:t>
            </w:r>
            <w:r w:rsidR="00705672">
              <w:rPr>
                <w:sz w:val="20"/>
                <w:szCs w:val="20"/>
              </w:rPr>
              <w:t xml:space="preserve"> Pietro Buono</w:t>
            </w:r>
          </w:p>
          <w:p w14:paraId="1664EEDD" w14:textId="77777777" w:rsidR="00C7468E" w:rsidRPr="00C7468E" w:rsidRDefault="00A03EA1" w:rsidP="007E3C0B">
            <w:pPr>
              <w:pStyle w:val="TableContents"/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C7468E"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Tel </w:t>
            </w:r>
            <w:r w:rsidR="00C7468E" w:rsidRPr="00C7468E">
              <w:rPr>
                <w:rFonts w:eastAsia="Times New Roman" w:cs="Times New Roman"/>
                <w:sz w:val="20"/>
                <w:szCs w:val="20"/>
                <w:lang w:eastAsia="ar-SA" w:bidi="ar-SA"/>
              </w:rPr>
              <w:t>081 7969355</w:t>
            </w:r>
          </w:p>
          <w:p w14:paraId="69FFC689" w14:textId="618A6C2D" w:rsidR="007E3C0B" w:rsidRPr="00B753B0" w:rsidRDefault="007E3C0B" w:rsidP="007E3C0B">
            <w:pPr>
              <w:pStyle w:val="TableContents"/>
              <w:snapToGrid w:val="0"/>
              <w:jc w:val="center"/>
            </w:pPr>
            <w:proofErr w:type="spellStart"/>
            <w:r w:rsidRPr="00C7468E">
              <w:rPr>
                <w:rFonts w:eastAsia="Times New Roman" w:cs="Times New Roman"/>
                <w:sz w:val="20"/>
                <w:szCs w:val="20"/>
                <w:lang w:eastAsia="ar-SA" w:bidi="ar-SA"/>
              </w:rPr>
              <w:t>Pec</w:t>
            </w:r>
            <w:proofErr w:type="spellEnd"/>
            <w:r w:rsidRPr="00C7468E"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: </w:t>
            </w:r>
            <w:hyperlink r:id="rId11" w:history="1">
              <w:r w:rsidRPr="00C7468E">
                <w:rPr>
                  <w:rFonts w:eastAsia="Times New Roman" w:cs="Times New Roman"/>
                  <w:sz w:val="20"/>
                  <w:szCs w:val="20"/>
                  <w:lang w:eastAsia="ar-SA" w:bidi="ar-SA"/>
                </w:rPr>
                <w:t>assistenza.territoriale@pec.regione.campania.it</w:t>
              </w:r>
            </w:hyperlink>
          </w:p>
          <w:p w14:paraId="76B22410" w14:textId="5B2BC825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3EA1" w14:paraId="3E4BB859" w14:textId="77777777" w:rsidTr="007E3C0B">
        <w:trPr>
          <w:cantSplit/>
          <w:trHeight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B3044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78AF3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8311" w14:textId="77777777" w:rsidR="00705672" w:rsidRDefault="00705672" w:rsidP="00705672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BURC e sito istituzionale Regione Campania</w:t>
            </w:r>
          </w:p>
          <w:p w14:paraId="158584FE" w14:textId="51900F5F" w:rsidR="00A03EA1" w:rsidRDefault="00705672" w:rsidP="0070567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 w:rsidRPr="005749B7">
                <w:rPr>
                  <w:rStyle w:val="Collegamentoipertestuale"/>
                  <w:rFonts w:cs="Times New Roman"/>
                  <w:sz w:val="20"/>
                  <w:szCs w:val="20"/>
                </w:rPr>
                <w:t>https://www.regione.campania.it/regione/it/tematiche/assistenza-sanitaria-territoriale</w:t>
              </w:r>
            </w:hyperlink>
          </w:p>
        </w:tc>
      </w:tr>
      <w:tr w:rsidR="00A03EA1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C1162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3E1BF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A03EA1" w:rsidRDefault="00A03EA1" w:rsidP="00A03EA1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8D5D" w14:textId="77777777" w:rsidR="007E3C0B" w:rsidRPr="007E3C0B" w:rsidRDefault="007E3C0B" w:rsidP="007E3C0B">
            <w:pPr>
              <w:pStyle w:val="TableContents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7E3C0B">
              <w:rPr>
                <w:rFonts w:eastAsia="Times New Roman" w:cs="Times New Roman"/>
                <w:sz w:val="20"/>
                <w:szCs w:val="20"/>
                <w:lang w:eastAsia="ar-SA" w:bidi="ar-SA"/>
              </w:rPr>
              <w:t>Entro il 30 settembre dell’anno di riferimento pubblicazione delle graduatorie provvisorie ed entro il 30 novembre dell’anno di riferimento pubblicazione graduatorie definitive.</w:t>
            </w:r>
          </w:p>
          <w:p w14:paraId="34B5E9F9" w14:textId="77777777" w:rsidR="007E3C0B" w:rsidRPr="007E3C0B" w:rsidRDefault="007E3C0B" w:rsidP="007E3C0B">
            <w:pPr>
              <w:pStyle w:val="TableContents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56451D93" w14:textId="41DDD058" w:rsidR="00A03EA1" w:rsidRDefault="007E3C0B" w:rsidP="007E3C0B">
            <w:pPr>
              <w:pStyle w:val="TableContents"/>
              <w:jc w:val="center"/>
            </w:pPr>
            <w:r w:rsidRPr="007E3C0B">
              <w:rPr>
                <w:rFonts w:eastAsia="Times New Roman" w:cs="Times New Roman"/>
                <w:sz w:val="20"/>
                <w:szCs w:val="20"/>
                <w:lang w:eastAsia="ar-SA" w:bidi="ar-SA"/>
              </w:rPr>
              <w:t>Art. 19 Accordi Collettivi Nazionali della Medicina Generale e della Pediatria di Libera Scelta</w:t>
            </w:r>
          </w:p>
        </w:tc>
      </w:tr>
      <w:tr w:rsidR="00A03EA1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04931" w14:textId="77777777" w:rsidR="00A03EA1" w:rsidRDefault="00A03EA1" w:rsidP="00A03EA1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494D9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A182" w14:textId="24DD889A" w:rsidR="00A03EA1" w:rsidRDefault="00A03EA1" w:rsidP="00A03EA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3C0B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6FCE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3901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7E3C0B" w:rsidRDefault="007E3C0B" w:rsidP="007E3C0B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7E3C0B" w:rsidRDefault="007E3C0B" w:rsidP="007E3C0B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7E3C0B" w:rsidRDefault="007E3C0B" w:rsidP="007E3C0B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D997" w14:textId="6B16DD55" w:rsidR="007E3C0B" w:rsidRDefault="007E3C0B" w:rsidP="007E3C0B">
            <w:pPr>
              <w:pStyle w:val="TableContents"/>
              <w:jc w:val="center"/>
            </w:pPr>
          </w:p>
        </w:tc>
      </w:tr>
      <w:tr w:rsidR="007E3C0B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827E9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FFBC7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35BE" w14:textId="6DA5CC92" w:rsidR="007E3C0B" w:rsidRDefault="007E3C0B" w:rsidP="007E3C0B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7E3C0B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BE0BA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933B6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B641" w14:textId="573EA1DA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Autotutela amministrativa e rimedi amministrativi e giurisdizionali </w:t>
            </w:r>
          </w:p>
        </w:tc>
      </w:tr>
      <w:tr w:rsidR="007E3C0B" w14:paraId="2C24B0F5" w14:textId="77777777" w:rsidTr="007E3C0B">
        <w:trPr>
          <w:cantSplit/>
          <w:trHeight w:val="2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799A7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E85FE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4E9F" w14:textId="77777777" w:rsidR="007E3C0B" w:rsidRP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E3C0B">
              <w:rPr>
                <w:rFonts w:cs="Times New Roman"/>
                <w:sz w:val="20"/>
                <w:szCs w:val="20"/>
              </w:rPr>
              <w:t xml:space="preserve">La procedura è attiva mediante piattaforma dal 1° al 31 gennaio dell’anno di riferimento  </w:t>
            </w:r>
          </w:p>
          <w:p w14:paraId="228200FB" w14:textId="77777777" w:rsidR="007E3C0B" w:rsidRP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30F46DCA" w14:textId="706C6124" w:rsidR="007E3C0B" w:rsidRP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E3C0B">
              <w:rPr>
                <w:rFonts w:cs="Times New Roman"/>
                <w:sz w:val="20"/>
                <w:szCs w:val="20"/>
              </w:rPr>
              <w:t>https://domandeonline-mmgpls.soresa.it</w:t>
            </w:r>
          </w:p>
        </w:tc>
      </w:tr>
      <w:tr w:rsidR="007E3C0B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560ED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4273B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86D4" w14:textId="5206A6A9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Pagamento del bollo mediante Pago PA</w:t>
            </w:r>
          </w:p>
        </w:tc>
      </w:tr>
      <w:tr w:rsidR="007E3C0B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0A5E1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8A665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10A1" w14:textId="7B6E8E69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Direttore Generale </w:t>
            </w:r>
            <w:r w:rsidR="00245DE5">
              <w:rPr>
                <w:rFonts w:cs="Times New Roman"/>
                <w:sz w:val="20"/>
                <w:szCs w:val="20"/>
              </w:rPr>
              <w:t>204.</w:t>
            </w:r>
            <w:r w:rsidR="00BE249E">
              <w:rPr>
                <w:rFonts w:cs="Times New Roman"/>
                <w:sz w:val="20"/>
                <w:szCs w:val="20"/>
              </w:rPr>
              <w:t>00.00</w:t>
            </w:r>
          </w:p>
          <w:p w14:paraId="7736DD48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0ED40979" w14:textId="1F027671" w:rsidR="007E3C0B" w:rsidRDefault="00C7468E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3" w:history="1">
              <w:r w:rsidRPr="001F6CAA">
                <w:rPr>
                  <w:rStyle w:val="Collegamentoipertestuale"/>
                </w:rPr>
                <w:t>salute@pec.regione.campania.it</w:t>
              </w:r>
            </w:hyperlink>
          </w:p>
          <w:p w14:paraId="5365296A" w14:textId="54D70B3B" w:rsidR="007E3C0B" w:rsidRDefault="008B2041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B2041">
              <w:rPr>
                <w:rFonts w:cs="Times New Roman"/>
                <w:sz w:val="20"/>
                <w:szCs w:val="20"/>
              </w:rPr>
              <w:t>0817969978</w:t>
            </w:r>
          </w:p>
        </w:tc>
      </w:tr>
      <w:tr w:rsidR="007E3C0B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0350A" w14:textId="77777777" w:rsidR="007E3C0B" w:rsidRDefault="007E3C0B" w:rsidP="007E3C0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FA676" w14:textId="77777777" w:rsidR="007E3C0B" w:rsidRDefault="007E3C0B" w:rsidP="007E3C0B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24C" w14:textId="4F328BAC" w:rsidR="007E3C0B" w:rsidRPr="007E3C0B" w:rsidRDefault="007E3C0B" w:rsidP="007E3C0B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E3C0B">
              <w:rPr>
                <w:rFonts w:cs="Times New Roman"/>
                <w:sz w:val="20"/>
                <w:szCs w:val="20"/>
              </w:rPr>
              <w:t>Graduatorie regionali, medicina generale, pediatria di libera scelta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4407" w14:textId="77777777" w:rsidR="004D0341" w:rsidRDefault="004D0341">
      <w:r>
        <w:separator/>
      </w:r>
    </w:p>
  </w:endnote>
  <w:endnote w:type="continuationSeparator" w:id="0">
    <w:p w14:paraId="2ED7905B" w14:textId="77777777" w:rsidR="004D0341" w:rsidRDefault="004D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18727" w14:textId="77777777" w:rsidR="004D0341" w:rsidRDefault="004D0341">
      <w:r>
        <w:separator/>
      </w:r>
    </w:p>
  </w:footnote>
  <w:footnote w:type="continuationSeparator" w:id="0">
    <w:p w14:paraId="5C52209B" w14:textId="77777777" w:rsidR="004D0341" w:rsidRDefault="004D0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169"/>
    <w:rsid w:val="00055872"/>
    <w:rsid w:val="000745D9"/>
    <w:rsid w:val="00076E63"/>
    <w:rsid w:val="0008066E"/>
    <w:rsid w:val="000E00B7"/>
    <w:rsid w:val="000F679D"/>
    <w:rsid w:val="00110609"/>
    <w:rsid w:val="00112374"/>
    <w:rsid w:val="0011759D"/>
    <w:rsid w:val="00120240"/>
    <w:rsid w:val="00173F8C"/>
    <w:rsid w:val="00183EDE"/>
    <w:rsid w:val="001A0DE2"/>
    <w:rsid w:val="001B3CB6"/>
    <w:rsid w:val="001D60C8"/>
    <w:rsid w:val="001E2E9F"/>
    <w:rsid w:val="00205376"/>
    <w:rsid w:val="002211FD"/>
    <w:rsid w:val="00245DE5"/>
    <w:rsid w:val="002A7FF2"/>
    <w:rsid w:val="002B7D30"/>
    <w:rsid w:val="002D57BE"/>
    <w:rsid w:val="002E0DD3"/>
    <w:rsid w:val="00303179"/>
    <w:rsid w:val="00311EF7"/>
    <w:rsid w:val="003568EB"/>
    <w:rsid w:val="00385FB8"/>
    <w:rsid w:val="00397EC0"/>
    <w:rsid w:val="003E47F8"/>
    <w:rsid w:val="003F44EE"/>
    <w:rsid w:val="0040287D"/>
    <w:rsid w:val="00427DE4"/>
    <w:rsid w:val="00474A84"/>
    <w:rsid w:val="00491436"/>
    <w:rsid w:val="004B452E"/>
    <w:rsid w:val="004D0341"/>
    <w:rsid w:val="004E2151"/>
    <w:rsid w:val="005107D9"/>
    <w:rsid w:val="005234BC"/>
    <w:rsid w:val="0055356E"/>
    <w:rsid w:val="0055501E"/>
    <w:rsid w:val="00560613"/>
    <w:rsid w:val="005610F0"/>
    <w:rsid w:val="00564935"/>
    <w:rsid w:val="00582FBE"/>
    <w:rsid w:val="00604803"/>
    <w:rsid w:val="00654197"/>
    <w:rsid w:val="00666579"/>
    <w:rsid w:val="00673374"/>
    <w:rsid w:val="006876D8"/>
    <w:rsid w:val="00691F76"/>
    <w:rsid w:val="006B2D31"/>
    <w:rsid w:val="006D3A37"/>
    <w:rsid w:val="00705672"/>
    <w:rsid w:val="007137C8"/>
    <w:rsid w:val="007303C3"/>
    <w:rsid w:val="00755600"/>
    <w:rsid w:val="007608A0"/>
    <w:rsid w:val="00774544"/>
    <w:rsid w:val="00793CA3"/>
    <w:rsid w:val="007B309C"/>
    <w:rsid w:val="007E3C0B"/>
    <w:rsid w:val="00815374"/>
    <w:rsid w:val="00815F89"/>
    <w:rsid w:val="00850023"/>
    <w:rsid w:val="00872976"/>
    <w:rsid w:val="00876E5B"/>
    <w:rsid w:val="008B2041"/>
    <w:rsid w:val="008B2E0B"/>
    <w:rsid w:val="008C1FB9"/>
    <w:rsid w:val="008F1823"/>
    <w:rsid w:val="00902C2C"/>
    <w:rsid w:val="00916907"/>
    <w:rsid w:val="009872A7"/>
    <w:rsid w:val="009B0D50"/>
    <w:rsid w:val="009E60BA"/>
    <w:rsid w:val="00A03EA1"/>
    <w:rsid w:val="00A46B6B"/>
    <w:rsid w:val="00B16253"/>
    <w:rsid w:val="00B260F4"/>
    <w:rsid w:val="00B55FAC"/>
    <w:rsid w:val="00B73278"/>
    <w:rsid w:val="00B739C4"/>
    <w:rsid w:val="00B753B0"/>
    <w:rsid w:val="00B82134"/>
    <w:rsid w:val="00BA013D"/>
    <w:rsid w:val="00BC66A9"/>
    <w:rsid w:val="00BC7439"/>
    <w:rsid w:val="00BE249E"/>
    <w:rsid w:val="00BE737F"/>
    <w:rsid w:val="00C25730"/>
    <w:rsid w:val="00C64E4B"/>
    <w:rsid w:val="00C7468E"/>
    <w:rsid w:val="00C80284"/>
    <w:rsid w:val="00C83DAD"/>
    <w:rsid w:val="00C9285B"/>
    <w:rsid w:val="00C958A1"/>
    <w:rsid w:val="00CA1209"/>
    <w:rsid w:val="00CD2795"/>
    <w:rsid w:val="00D06C2D"/>
    <w:rsid w:val="00D11EC9"/>
    <w:rsid w:val="00D12333"/>
    <w:rsid w:val="00D32A00"/>
    <w:rsid w:val="00DC11BF"/>
    <w:rsid w:val="00E01ADD"/>
    <w:rsid w:val="00E4564D"/>
    <w:rsid w:val="00E64AB0"/>
    <w:rsid w:val="00E71F52"/>
    <w:rsid w:val="00E7506B"/>
    <w:rsid w:val="00E826C1"/>
    <w:rsid w:val="00E871AC"/>
    <w:rsid w:val="00EA0034"/>
    <w:rsid w:val="00EB20A5"/>
    <w:rsid w:val="00EB3EA3"/>
    <w:rsid w:val="00ED2AD9"/>
    <w:rsid w:val="00EE1381"/>
    <w:rsid w:val="00F14B75"/>
    <w:rsid w:val="00F254A8"/>
    <w:rsid w:val="00F35D4F"/>
    <w:rsid w:val="00F45E06"/>
    <w:rsid w:val="00F7085D"/>
    <w:rsid w:val="00F910B3"/>
    <w:rsid w:val="00FD34B8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tro.buono@regione.campania.it" TargetMode="External"/><Relationship Id="rId13" Type="http://schemas.openxmlformats.org/officeDocument/2006/relationships/hyperlink" Target="mailto:salute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ssistenza.territoriale@pec.regione.campania.it" TargetMode="External"/><Relationship Id="rId12" Type="http://schemas.openxmlformats.org/officeDocument/2006/relationships/hyperlink" Target="https://www.regione.campania.it/regione/it/tematiche/assistenza-sanitaria-territoria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ssistenza.territoriale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ssistenza.territoriale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sistenza.territoriale@pec.regione.campania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7981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MARINA ALBERTO</cp:lastModifiedBy>
  <cp:revision>2</cp:revision>
  <cp:lastPrinted>2024-09-26T10:01:00Z</cp:lastPrinted>
  <dcterms:created xsi:type="dcterms:W3CDTF">2025-11-03T14:09:00Z</dcterms:created>
  <dcterms:modified xsi:type="dcterms:W3CDTF">2025-11-03T14:09:00Z</dcterms:modified>
</cp:coreProperties>
</file>